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Report/Ebook </w:t>
      </w:r>
    </w:p>
    <w:p w:rsidR="00000000" w:rsidDel="00000000" w:rsidP="00000000" w:rsidRDefault="00000000" w:rsidRPr="00000000" w14:paraId="00000002">
      <w:pPr>
        <w:pStyle w:val="Title"/>
        <w:rPr/>
      </w:pPr>
      <w:r w:rsidDel="00000000" w:rsidR="00000000" w:rsidRPr="00000000">
        <w:rPr>
          <w:rtl w:val="0"/>
        </w:rPr>
        <w:t xml:space="preserve">Title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by</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Your Name/Company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or insert an image on this page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rPr>
          <w:rFonts w:ascii="Cambria" w:cs="Cambria" w:eastAsia="Cambria" w:hAnsi="Cambria"/>
          <w:b w:val="0"/>
          <w:i w:val="0"/>
          <w:smallCaps w:val="0"/>
          <w:strike w:val="0"/>
          <w:color w:val="000000"/>
          <w:sz w:val="26"/>
          <w:szCs w:val="26"/>
          <w:u w:val="none"/>
          <w:shd w:fill="auto" w:val="clear"/>
          <w:vertAlign w:val="baseline"/>
        </w:rPr>
        <w:sectPr>
          <w:headerReference r:id="rId7" w:type="default"/>
          <w:footerReference r:id="rId8" w:type="default"/>
          <w:pgSz w:h="16840" w:w="11900"/>
          <w:pgMar w:bottom="1440" w:top="1440" w:left="2160" w:right="2160" w:header="720" w:footer="432"/>
          <w:pgNumType w:start="1"/>
          <w:cols w:equalWidth="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Usage Rights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15"/>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All rights reserved. No part of this book may be reproduced, stored in a retrieval system, or transmitted in any form or by any means, electronic, mechanical, photocopying, recording, scanning, or otherwise, without the prior written permission of the publisher.</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Disclaimer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All the material contained in this book is provided for educational and informational purposes only. No responsibility can be taken for any results or outcomes resulting from the use of this material.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15"/>
        <w:jc w:val="left"/>
        <w:rPr>
          <w:rFonts w:ascii="Cambria" w:cs="Cambria" w:eastAsia="Cambria" w:hAnsi="Cambria"/>
          <w:b w:val="0"/>
          <w:i w:val="0"/>
          <w:smallCaps w:val="0"/>
          <w:strike w:val="0"/>
          <w:color w:val="000000"/>
          <w:sz w:val="26"/>
          <w:szCs w:val="26"/>
          <w:u w:val="none"/>
          <w:shd w:fill="auto" w:val="clear"/>
          <w:vertAlign w:val="baseline"/>
        </w:rPr>
        <w:sectPr>
          <w:headerReference r:id="rId9" w:type="default"/>
          <w:footerReference r:id="rId10" w:type="default"/>
          <w:type w:val="nextPage"/>
          <w:pgSz w:h="16840" w:w="11900"/>
          <w:pgMar w:bottom="1440" w:top="1440" w:left="2160" w:right="2160" w:header="720" w:footer="432"/>
          <w:cols w:equalWidth="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While every attempt has been made to provide information that is both accurate and effective, the author does not assume any responsibility for the accuracy or use/misuse of this information.</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15"/>
        <w:jc w:val="left"/>
        <w:rPr>
          <w:rFonts w:ascii="Cambria" w:cs="Cambria" w:eastAsia="Cambria" w:hAnsi="Cambria"/>
          <w:b w:val="0"/>
          <w:i w:val="0"/>
          <w:smallCaps w:val="0"/>
          <w:strike w:val="0"/>
          <w:color w:val="000000"/>
          <w:sz w:val="26"/>
          <w:szCs w:val="26"/>
          <w:u w:val="none"/>
          <w:shd w:fill="auto" w:val="clear"/>
          <w:vertAlign w:val="baseline"/>
        </w:rPr>
        <w:sectPr>
          <w:headerReference r:id="rId11" w:type="default"/>
          <w:footerReference r:id="rId12" w:type="default"/>
          <w:type w:val="continuous"/>
          <w:pgSz w:h="16840" w:w="11900"/>
          <w:pgMar w:bottom="1440" w:top="1440" w:left="2880" w:right="2880" w:header="720" w:footer="432"/>
          <w:cols w:equalWidth="0"/>
        </w:sect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Acknowledgements</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sectPr>
          <w:type w:val="nextPage"/>
          <w:pgSz w:h="16840" w:w="11900"/>
          <w:pgMar w:bottom="1440" w:top="1440" w:left="2160" w:right="2160" w:header="720" w:footer="432"/>
          <w:cols w:equalWidth="0"/>
        </w:sectPr>
      </w:pPr>
      <w:r w:rsidDel="00000000" w:rsidR="00000000" w:rsidRPr="00000000">
        <w:rPr>
          <w:rFonts w:ascii="Cambria" w:cs="Cambria" w:eastAsia="Cambria" w:hAnsi="Cambria"/>
          <w:b w:val="0"/>
          <w:i w:val="0"/>
          <w:smallCaps w:val="0"/>
          <w:strike w:val="0"/>
          <w:color w:val="000000"/>
          <w:sz w:val="26"/>
          <w:szCs w:val="26"/>
          <w:u w:val="none"/>
          <w:shd w:fill="auto" w:val="clear"/>
          <w:vertAlign w:val="baseline"/>
          <w:rtl w:val="0"/>
        </w:rPr>
        <w:t xml:space="preserve">The names of any people you might want to acknowledge in helping you get this book written. They may be your friends, family members or associates who supported you in the project. You could also mention teachers and people who have inspired you who you might not know personally.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56"/>
          <w:szCs w:val="56"/>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400" w:line="252.00000000000003" w:lineRule="auto"/>
            <w:ind w:left="0" w:right="0" w:firstLine="0"/>
            <w:jc w:val="center"/>
            <w:rPr>
              <w:rFonts w:ascii="Cambria" w:cs="Cambria" w:eastAsia="Cambria" w:hAnsi="Cambria"/>
              <w:b w:val="0"/>
              <w:i w:val="0"/>
              <w:smallCaps w:val="1"/>
              <w:strike w:val="0"/>
              <w:color w:val="632423"/>
              <w:sz w:val="28"/>
              <w:szCs w:val="28"/>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7560"/>
            </w:tabs>
            <w:spacing w:after="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Table of Contents</w:t>
            <w:tab/>
          </w:r>
          <w:r w:rsidDel="00000000" w:rsidR="00000000" w:rsidRPr="00000000">
            <w:fldChar w:fldCharType="begin"/>
            <w:instrText xml:space="preserve"> HYPERLINK \l "_gjdgxs" </w:instrText>
            <w:fldChar w:fldCharType="separate"/>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7560"/>
            </w:tabs>
            <w:spacing w:after="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You Count Your Blessings?</w:t>
            <w:tab/>
          </w:r>
          <w:r w:rsidDel="00000000" w:rsidR="00000000" w:rsidRPr="00000000">
            <w:fldChar w:fldCharType="begin"/>
            <w:instrText xml:space="preserve"> HYPERLINK \l "_30j0zll" </w:instrText>
            <w:fldChar w:fldCharType="separate"/>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7560"/>
            </w:tabs>
            <w:spacing w:after="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Improve Your Life by Being Grateful</w:t>
            <w:tab/>
          </w:r>
          <w:r w:rsidDel="00000000" w:rsidR="00000000" w:rsidRPr="00000000">
            <w:fldChar w:fldCharType="begin"/>
            <w:instrText xml:space="preserve"> HYPERLINK \l "_1fob9te" </w:instrText>
            <w:fldChar w:fldCharType="separate"/>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7560"/>
            </w:tabs>
            <w:spacing w:after="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Helping Others with Acts of Kindness</w:t>
            <w:tab/>
          </w:r>
          <w:r w:rsidDel="00000000" w:rsidR="00000000" w:rsidRPr="00000000">
            <w:fldChar w:fldCharType="begin"/>
            <w:instrText xml:space="preserve"> HYPERLINK \l "_3znysh7" </w:instrText>
            <w:fldChar w:fldCharType="separate"/>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7560"/>
            </w:tabs>
            <w:spacing w:after="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You Truly Give Thanks at Thanksgiving?</w:t>
            <w:tab/>
          </w:r>
          <w:r w:rsidDel="00000000" w:rsidR="00000000" w:rsidRPr="00000000">
            <w:fldChar w:fldCharType="begin"/>
            <w:instrText xml:space="preserve"> HYPERLINK \l "_2et92p0" </w:instrText>
            <w:fldChar w:fldCharType="separate"/>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7560"/>
            </w:tabs>
            <w:spacing w:after="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You Love Your Life?</w:t>
            <w:tab/>
          </w:r>
          <w:r w:rsidDel="00000000" w:rsidR="00000000" w:rsidRPr="00000000">
            <w:fldChar w:fldCharType="begin"/>
            <w:instrText xml:space="preserve"> HYPERLINK \l "_tyjcwt" </w:instrText>
            <w:fldChar w:fldCharType="separate"/>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13</w:t>
          </w:r>
          <w:r w:rsidDel="00000000" w:rsidR="00000000" w:rsidRPr="00000000">
            <w:fldChar w:fldCharType="end"/>
          </w:r>
        </w:p>
      </w:sdtContent>
    </w:sdt>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400" w:line="252.00000000000003" w:lineRule="auto"/>
        <w:ind w:left="0" w:right="0" w:firstLine="0"/>
        <w:jc w:val="center"/>
        <w:rPr>
          <w:rFonts w:ascii="Cambria" w:cs="Cambria" w:eastAsia="Cambria" w:hAnsi="Cambria"/>
          <w:b w:val="0"/>
          <w:i w:val="0"/>
          <w:smallCaps w:val="1"/>
          <w:strike w:val="0"/>
          <w:color w:val="632423"/>
          <w:sz w:val="28"/>
          <w:szCs w:val="28"/>
          <w:u w:val="none"/>
          <w:shd w:fill="auto" w:val="clear"/>
          <w:vertAlign w:val="baseline"/>
        </w:rPr>
      </w:pPr>
      <w:r w:rsidDel="00000000" w:rsidR="00000000" w:rsidRPr="00000000">
        <w:fldChar w:fldCharType="end"/>
      </w: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highlight w:val="yellow"/>
          <w:u w:val="none"/>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56"/>
          <w:szCs w:val="56"/>
          <w:highlight w:val="yellow"/>
          <w:u w:val="none"/>
          <w:vertAlign w:val="baseline"/>
          <w:rtl w:val="0"/>
        </w:rPr>
        <w:t xml:space="preserve">Introduction</w:t>
      </w:r>
    </w:p>
    <w:p w:rsidR="00000000" w:rsidDel="00000000" w:rsidP="00000000" w:rsidRDefault="00000000" w:rsidRPr="00000000" w14:paraId="0000001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commentRangeStart w:id="0"/>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Hi, my name is Alvin and I’m delighted to have you here.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commentRangeStart w:id="1"/>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Firstly, CONGRATULATIONS for making a commitment to personal growth and development and investing in yourself. This book has been designed specifically for individuals like you who are dedicated to improving the results in all areas of their lives! </w:t>
      </w:r>
    </w:p>
    <w:p w:rsidR="00000000" w:rsidDel="00000000" w:rsidP="00000000" w:rsidRDefault="00000000" w:rsidRPr="00000000" w14:paraId="0000001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Recent studies have shown that only 3% of Americans have count their blessing and less than 1% show daily gratitude for your life.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commentRangeStart w:id="2"/>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By following the ideas and exercises presented to you in this transformational workbook, you are automatically moving yourself into the top 1% of high achievers in our part of the world!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commentRangeStart w:id="3"/>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There is a famous quote from James Allen that states: </w:t>
      </w:r>
    </w:p>
    <w:p w:rsidR="00000000" w:rsidDel="00000000" w:rsidP="00000000" w:rsidRDefault="00000000" w:rsidRPr="00000000" w14:paraId="0000002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1"/>
          <w:i w:val="1"/>
          <w:smallCaps w:val="0"/>
          <w:strike w:val="0"/>
          <w:color w:val="000000"/>
          <w:sz w:val="28"/>
          <w:szCs w:val="28"/>
          <w:u w:val="none"/>
          <w:shd w:fill="auto" w:val="clear"/>
          <w:vertAlign w:val="baseline"/>
        </w:rPr>
      </w:pPr>
      <w:r w:rsidDel="00000000" w:rsidR="00000000" w:rsidRPr="00000000">
        <w:rPr>
          <w:rFonts w:ascii="Palatino" w:cs="Palatino" w:eastAsia="Palatino" w:hAnsi="Palatino"/>
          <w:b w:val="1"/>
          <w:i w:val="1"/>
          <w:smallCaps w:val="0"/>
          <w:strike w:val="0"/>
          <w:color w:val="000000"/>
          <w:sz w:val="28"/>
          <w:szCs w:val="28"/>
          <w:u w:val="none"/>
          <w:shd w:fill="auto" w:val="clear"/>
          <w:vertAlign w:val="baseline"/>
          <w:rtl w:val="0"/>
        </w:rPr>
        <w:t xml:space="preserve">“Men are anxious to change their circumstances, but are </w:t>
      </w:r>
    </w:p>
    <w:p w:rsidR="00000000" w:rsidDel="00000000" w:rsidP="00000000" w:rsidRDefault="00000000" w:rsidRPr="00000000" w14:paraId="0000002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1"/>
          <w:i w:val="1"/>
          <w:smallCaps w:val="0"/>
          <w:strike w:val="0"/>
          <w:color w:val="000000"/>
          <w:sz w:val="28"/>
          <w:szCs w:val="28"/>
          <w:u w:val="none"/>
          <w:shd w:fill="auto" w:val="clear"/>
          <w:vertAlign w:val="baseline"/>
        </w:rPr>
      </w:pPr>
      <w:r w:rsidDel="00000000" w:rsidR="00000000" w:rsidRPr="00000000">
        <w:rPr>
          <w:rFonts w:ascii="Palatino" w:cs="Palatino" w:eastAsia="Palatino" w:hAnsi="Palatino"/>
          <w:b w:val="1"/>
          <w:i w:val="1"/>
          <w:smallCaps w:val="0"/>
          <w:strike w:val="0"/>
          <w:color w:val="000000"/>
          <w:sz w:val="28"/>
          <w:szCs w:val="28"/>
          <w:u w:val="none"/>
          <w:shd w:fill="auto" w:val="clear"/>
          <w:vertAlign w:val="baseline"/>
          <w:rtl w:val="0"/>
        </w:rPr>
        <w:t xml:space="preserve">unwilling to improve themselves; they therefore remain </w:t>
      </w:r>
    </w:p>
    <w:p w:rsidR="00000000" w:rsidDel="00000000" w:rsidP="00000000" w:rsidRDefault="00000000" w:rsidRPr="00000000" w14:paraId="0000002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1"/>
          <w:i w:val="1"/>
          <w:smallCaps w:val="0"/>
          <w:strike w:val="0"/>
          <w:color w:val="000000"/>
          <w:sz w:val="28"/>
          <w:szCs w:val="28"/>
          <w:u w:val="none"/>
          <w:shd w:fill="auto" w:val="clear"/>
          <w:vertAlign w:val="baseline"/>
        </w:rPr>
      </w:pPr>
      <w:r w:rsidDel="00000000" w:rsidR="00000000" w:rsidRPr="00000000">
        <w:rPr>
          <w:rFonts w:ascii="Palatino" w:cs="Palatino" w:eastAsia="Palatino" w:hAnsi="Palatino"/>
          <w:b w:val="1"/>
          <w:i w:val="1"/>
          <w:smallCaps w:val="0"/>
          <w:strike w:val="0"/>
          <w:color w:val="000000"/>
          <w:sz w:val="28"/>
          <w:szCs w:val="28"/>
          <w:u w:val="none"/>
          <w:shd w:fill="auto" w:val="clear"/>
          <w:vertAlign w:val="baseline"/>
          <w:rtl w:val="0"/>
        </w:rPr>
        <w:t xml:space="preserve">bound.”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commentRangeStart w:id="4"/>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Are you willing to improve yourself so that you have the power to improve your circumstances? Action is the key! </w:t>
      </w:r>
    </w:p>
    <w:p w:rsidR="00000000" w:rsidDel="00000000" w:rsidP="00000000" w:rsidRDefault="00000000" w:rsidRPr="00000000" w14:paraId="0000002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Remember to follow the instructions in this book by taking definite action. This will ensure that you are moving in the direction of self improvement, and therefore moving in </w:t>
      </w:r>
      <w:r w:rsidDel="00000000" w:rsidR="00000000" w:rsidRPr="00000000">
        <w:rPr>
          <w:rFonts w:ascii="Palatino" w:cs="Palatino" w:eastAsia="Palatino" w:hAnsi="Palatino"/>
          <w:sz w:val="28"/>
          <w:szCs w:val="28"/>
          <w:rtl w:val="0"/>
        </w:rPr>
        <w:t xml:space="preserve">the direction of bigger and better results.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0" w:right="0" w:firstLine="0"/>
        <w:jc w:val="left"/>
        <w:rPr>
          <w:rFonts w:ascii="Palatino" w:cs="Palatino" w:eastAsia="Palatino" w:hAnsi="Palatino"/>
          <w:b w:val="0"/>
          <w:i w:val="0"/>
          <w:smallCaps w:val="0"/>
          <w:strike w:val="0"/>
          <w:color w:val="000000"/>
          <w:sz w:val="28"/>
          <w:szCs w:val="28"/>
          <w:u w:val="none"/>
          <w:shd w:fill="auto" w:val="clear"/>
          <w:vertAlign w:val="baseline"/>
        </w:rPr>
      </w:pPr>
      <w:r w:rsidDel="00000000" w:rsidR="00000000" w:rsidRPr="00000000">
        <w:rPr>
          <w:rFonts w:ascii="Palatino" w:cs="Palatino" w:eastAsia="Palatino" w:hAnsi="Palatino"/>
          <w:b w:val="0"/>
          <w:i w:val="0"/>
          <w:smallCaps w:val="0"/>
          <w:strike w:val="0"/>
          <w:color w:val="000000"/>
          <w:sz w:val="28"/>
          <w:szCs w:val="28"/>
          <w:u w:val="none"/>
          <w:shd w:fill="auto" w:val="clear"/>
          <w:vertAlign w:val="baseline"/>
          <w:rtl w:val="0"/>
        </w:rPr>
        <w:t xml:space="preserve">Enjoy the journey!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r w:rsidDel="00000000" w:rsidR="00000000" w:rsidRPr="00000000">
        <w:rPr>
          <w:rFonts w:ascii="Calibri" w:cs="Calibri" w:eastAsia="Calibri" w:hAnsi="Calibri"/>
          <w:b w:val="0"/>
          <w:i w:val="0"/>
          <w:smallCaps w:val="0"/>
          <w:strike w:val="0"/>
          <w:color w:val="000000"/>
          <w:sz w:val="56"/>
          <w:szCs w:val="56"/>
          <w:u w:val="none"/>
          <w:shd w:fill="auto" w:val="clear"/>
          <w:vertAlign w:val="baseline"/>
          <w:rtl w:val="0"/>
        </w:rPr>
        <w:t xml:space="preserve">Do You Count Your Blessings?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Are you the type of person that likes to count their blessings? If so this means that you have learned what it means to be grateful for certain things in your life. These can be physical items like owning your own home or they can be on a more personal level, by being grateful for someone in your life.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concept of being grateful for what you have can be difficult for some people to understand. Instead of focusing on what they have, many people find it easier to be constantly thinking about what they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have.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Think about this for a moment. Do you really have to be wealthy to feel as though you are? Will having a million dollars in the bank automatically make you happy? The answer to both of these questions is no. Money doesn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buy you happiness and you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need physical wealth to feel wealthy.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Wealth can be compared to having abundance and gratitude in your life. If you are surrounded by people who love and respect you, you will instantly feel treasured in return. Babies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ask for your love, they love and trust you from the moment they are born. In return all that they want is to be loved and taken care of with no strings attached!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person who has just undergone lifesaving surgery can feel extremely grateful to be alive. Even though they may be faced with months of rehab and physiotherapy.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you think about what you have to be grateful for you should look further then just physical items. There is more to life than money and owning all the latest and greatest tech items on the market.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Being grateful for your life consists of understanding what you have gone through to get to where you are today. This includes your struggles and fears as well as your successes and failures. After all who doesn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learn from making a mistake? These are the moments that you want to relish and enjoy.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Your friends and family are a huge source of people that you can be grateful for. Get into the habit of counting your blessings for having them in your life. This also includes you telling them that you are thankful for them! It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 not always easy to speak those kind of words out loud, but when you do they can have a greater impact and reach than you ever thought possible.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sectPr>
          <w:type w:val="nextPage"/>
          <w:pgSz w:h="16840" w:w="11900"/>
          <w:pgMar w:bottom="1440" w:top="1440" w:left="2160" w:right="2160" w:header="720" w:footer="432"/>
          <w:cols w:equalWidth="0"/>
        </w:sect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bookmarkStart w:colFirst="0" w:colLast="0" w:name="_1fob9te" w:id="2"/>
      <w:bookmarkEnd w:id="2"/>
      <w:r w:rsidDel="00000000" w:rsidR="00000000" w:rsidRPr="00000000">
        <w:rPr>
          <w:rFonts w:ascii="Calibri" w:cs="Calibri" w:eastAsia="Calibri" w:hAnsi="Calibri"/>
          <w:b w:val="0"/>
          <w:i w:val="0"/>
          <w:smallCaps w:val="0"/>
          <w:strike w:val="0"/>
          <w:color w:val="000000"/>
          <w:sz w:val="56"/>
          <w:szCs w:val="56"/>
          <w:u w:val="none"/>
          <w:shd w:fill="auto" w:val="clear"/>
          <w:vertAlign w:val="baseline"/>
          <w:rtl w:val="0"/>
        </w:rPr>
        <w:t xml:space="preserve">Improve Your Life by Being Grateful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Do you wake up in the morning looking forward to the challenges that the day will bring you? Or do you find that you are more fearful of what lies ahead for you? If the latter is true then it is time to start working on improving your mindset and learning how to be grateful for what you have.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Showing that you are grateful to others doesn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mean you have to be all smiles and always be giving people compliments. It does mean though that you need to make an effort to acknowledge those around you.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There are lots of small ways that you can show how grateful you are to others. Just smiling and nodding your head are two simple, yet effective ways of doing just this. You could try to say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thank you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people a little more often too.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think good thoughts your mood and outlook automatically change. You will feel happier and others will notice this too. Your movements will portray your true feelings.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Work on thinking positive thoughts. The best way to do this is to pick one thing that you are grateful for. This doesn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have to be something huge, it can be a very small thing that you appreciated. Did someone hold the elevator door for you on the way to work, for example? Or did someone thank you for some small gesture you made?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Take a good look at your life, this includes your home, your friends, your family, place of work and other areas. What things do you like about your life? Write them down. Then pick an area that you would like to improve and make a note of this as well.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is human nature to always think about those things you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like. So now that you have selected something you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like, write out how you can improve this. Then set yourself a goal for actually committing to doing something about it. Then it is up to you to take action on it.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do this, then you can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sit around feeling sorry for yourself. Instead you can look at your list and know you have the tools and resources to make positive changes. Just start working on your plan each day or week. You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want to become obsessive either, but now that you have a goal to work towards you can change your life.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Always remember to be grateful for those small things in your life, while you are working on improving other areas.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sectPr>
          <w:type w:val="nextPage"/>
          <w:pgSz w:h="16840" w:w="11900"/>
          <w:pgMar w:bottom="1440" w:top="1440" w:left="2160" w:right="2160" w:header="720" w:footer="432"/>
          <w:cols w:equalWidth="0"/>
        </w:sect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bookmarkStart w:colFirst="0" w:colLast="0" w:name="_3znysh7" w:id="3"/>
      <w:bookmarkEnd w:id="3"/>
      <w:r w:rsidDel="00000000" w:rsidR="00000000" w:rsidRPr="00000000">
        <w:rPr>
          <w:rFonts w:ascii="Calibri" w:cs="Calibri" w:eastAsia="Calibri" w:hAnsi="Calibri"/>
          <w:b w:val="0"/>
          <w:i w:val="0"/>
          <w:smallCaps w:val="0"/>
          <w:strike w:val="0"/>
          <w:color w:val="000000"/>
          <w:sz w:val="56"/>
          <w:szCs w:val="56"/>
          <w:u w:val="none"/>
          <w:shd w:fill="auto" w:val="clear"/>
          <w:vertAlign w:val="baseline"/>
          <w:rtl w:val="0"/>
        </w:rPr>
        <w:t xml:space="preserve"> Helping Others with Acts of Kindness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Being happy and satisfied with your life is a fantastic place to be in. If you feel as though this is you, have you thought about how you could brighten up someone else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 day? A small act of kindness can easily put a smile on the face of a stranger in more ways than you might think.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 are talking small acts here, which might include things like helping a senior pack her groceries into her car. Opening the door for a disabled person or letting a mom with a crying baby through the checkout ahead of you.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Helping others can do a lot for increasing your own self-respect and self-confidence. It just makes you feel plain good to help out another person. Even if you aren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one hundred percent satisfied with your own life, helping others can help you get one step closer to achieving this.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Another way to show how grateful you are for the things you have in your life is by volunteering your time to help others.  You can do this by helping out at a child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 sporting event, helping out a charity, serving in your local soup kitchen or taking dogs for walk at your local animal shelter.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you help others out without being asked you become happier and feel more fulfilled in life. Those people around you tend to view you in a different light. They will start seeing you as a giving person, someone who thinks about others more than they think about their own interests.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Have you ever been on the receiving end of a nice gesture, such as someone holding the door for you? Notice how it makes you feel as though you want to return the favour to someone else, almost immediately. It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 true, one act of kindness is often the starting point for more actions.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same applies if you were to ask someone for help and then refuse. You are less likely to ask them again, and if they were to ask for your help, you would want to refuse. Keep this in mind the next time you see a situation where you can help someone.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Showing your appreciation can be done in several ways and this includes extending your hands to strangers in times of need. So how about helping out locally this year when you can? It will show everyone around you just how grateful you are to be part of the community.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sectPr>
          <w:type w:val="nextPage"/>
          <w:pgSz w:h="16840" w:w="11900"/>
          <w:pgMar w:bottom="1440" w:top="1440" w:left="2160" w:right="2160" w:header="720" w:footer="432"/>
          <w:cols w:equalWidth="0"/>
        </w:sect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bookmarkStart w:colFirst="0" w:colLast="0" w:name="_2et92p0" w:id="4"/>
      <w:bookmarkEnd w:id="4"/>
      <w:r w:rsidDel="00000000" w:rsidR="00000000" w:rsidRPr="00000000">
        <w:rPr>
          <w:rFonts w:ascii="Calibri" w:cs="Calibri" w:eastAsia="Calibri" w:hAnsi="Calibri"/>
          <w:b w:val="0"/>
          <w:i w:val="0"/>
          <w:smallCaps w:val="0"/>
          <w:strike w:val="0"/>
          <w:color w:val="000000"/>
          <w:sz w:val="56"/>
          <w:szCs w:val="56"/>
          <w:u w:val="none"/>
          <w:shd w:fill="auto" w:val="clear"/>
          <w:vertAlign w:val="baseline"/>
          <w:rtl w:val="0"/>
        </w:rPr>
        <w:t xml:space="preserve">Do You Truly Give Thanks at Thanksgiving?</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With Thanksgiving just around the corner, how much thought and effort do you really put into this day? Do you spend time being grateful and thankful for your friends and family? Or are you just glad that you get an extra day off work?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 with any type of holiday, commercialism can creep in and ruin the real meaning of the day. This is why it is so important that you put the time into being thankful at this time of year. Parents need to set an example to their children and make plans for spending the day together whenever possible.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While many families will eagerly say that they do spend Thanksgiving, giving thanks, is this the only day of the year that they do so? What we mean, is why not fill the entire year with tons of gratitude?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You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have to save your thanks for your family and friends for just one day of the year. Get into the habit of letting all those people know just how special they are to you throughout the year.</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You can do this in very simple ways such as sending them a quick thank you note or email. You could also send out a Tweet, Facebook message or a text message on your phone.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Thanksgiving is also the time when retailers run their Black Friday and Cyber Monday sales. This can also eat into the time you spend with your family. If you are going to shop see if you can include some other family members too.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exclude them to the point of not showing up the entire weekend for the sake of picking up a couple of specials! Is money more important than family?</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Traditions are wonderful for this time of year too. Why not start a new family Thanksgiving tradition this year? This might consist of taking a family photo or just sitting around the fireplace sharing childhood memories and stories. These small moments are easily treasured by every family member for years to come.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do intend to hit those sales this weekend, take a few moments and be grateful for those employees who are working.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forget to smile and say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thank you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them. Any small action, even from a stranger, can brighten up anyone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 day. Especially for those who have to work when they would much rather be home enjoying the day with their family.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sectPr>
          <w:type w:val="nextPage"/>
          <w:pgSz w:h="16840" w:w="11900"/>
          <w:pgMar w:bottom="1440" w:top="1440" w:left="2160" w:right="2160" w:header="720" w:footer="432"/>
          <w:cols w:equalWidth="0"/>
        </w:sect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bookmarkStart w:colFirst="0" w:colLast="0" w:name="_tyjcwt" w:id="5"/>
      <w:bookmarkEnd w:id="5"/>
      <w:r w:rsidDel="00000000" w:rsidR="00000000" w:rsidRPr="00000000">
        <w:rPr>
          <w:rFonts w:ascii="Calibri" w:cs="Calibri" w:eastAsia="Calibri" w:hAnsi="Calibri"/>
          <w:b w:val="0"/>
          <w:i w:val="0"/>
          <w:smallCaps w:val="0"/>
          <w:strike w:val="0"/>
          <w:color w:val="000000"/>
          <w:sz w:val="56"/>
          <w:szCs w:val="56"/>
          <w:u w:val="none"/>
          <w:shd w:fill="auto" w:val="clear"/>
          <w:vertAlign w:val="baseline"/>
          <w:rtl w:val="0"/>
        </w:rPr>
        <w:t xml:space="preserve">Do You Love Your Life?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Can you honestly say that you are happy with your life? Most people often find that they feel as though there is something missing. Yet they can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quite put their finger on what this is.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are living your life waiting for that something special to happen, that thing that will improve your life. You may find yourself waiting a long, long time indeed.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aren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happy or satisfied with your life, it is up to you, to do something about it. No one else knows what your deepest dreams and wishes are. No one can tell you the steps to take to improve your life. So stop waiting and make today the day that you start taking action.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Of course, changing your life is going to take time, commitment and effort. Things won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change in a day either. It will be much easier, though, if you have a plan of action in place. This way you can track your progress and know that you have made strides, no matter how large or small they may be.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One of the easiest ways for you to start feeling better about your life in general, is by learning how to be grateful for what you have today.  Do you have a wonderful spouse or best friend that is always there for you? Is your family supportive of your dreams and goals? Are you healthy and fit? These are all things that you can be grateful for. Start reminding yourself of this every day.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Your next step is to identify what it is that you don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like about your life. Do you hate your job? Wish you were in a relationship? Or maybe you want to travel or own a home. Really think hard about this step and write down the one thing that you feel would help you turn your life around.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you have that written down, figure out how you can achieve this. It might be training for a new job, learning to save on a regular basis or becoming more social so you can meet someone new.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your goal still feels out of reach, break your goal down into smaller segments. If you need to become more social figure out how you can do this. Does it mean getting a new haircut, losing weight or buying some new clothes? Or do you need to work on your self-confidence first?  Your answer will become your plan of action. Write out detailed steps and work through them one by one. Before you know it you will be loving your life just that little bit more!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56"/>
          <w:szCs w:val="56"/>
          <w:highlight w:val="yellow"/>
          <w:u w:val="none"/>
          <w:vertAlign w:val="baseline"/>
        </w:rPr>
      </w:pPr>
      <w:r w:rsidDel="00000000" w:rsidR="00000000" w:rsidRPr="00000000">
        <w:rPr>
          <w:rFonts w:ascii="Calibri" w:cs="Calibri" w:eastAsia="Calibri" w:hAnsi="Calibri"/>
          <w:b w:val="0"/>
          <w:i w:val="0"/>
          <w:smallCaps w:val="0"/>
          <w:strike w:val="0"/>
          <w:color w:val="000000"/>
          <w:sz w:val="56"/>
          <w:szCs w:val="56"/>
          <w:highlight w:val="yellow"/>
          <w:u w:val="none"/>
          <w:vertAlign w:val="baseline"/>
          <w:rtl w:val="0"/>
        </w:rPr>
        <w:t xml:space="preserve">Final Steps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commentRangeStart w:id="5"/>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Thank you for going through the entire book. Many people download or buy books but never really go through them.</w:t>
        <w:br w:type="textWrapping"/>
        <w:br w:type="textWrapping"/>
        <w:t xml:space="preserve">And it shows and means a lot to both me and you when you went through this book.</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br w:type="textWrapping"/>
        <w:t xml:space="preserve">I hope that you found the techniques and stories shared useful in your endeavor for a better life.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Take care.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s>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Yours Truly,</w:t>
      </w:r>
      <w:r w:rsidDel="00000000" w:rsidR="00000000" w:rsidRPr="00000000">
        <w:rPr>
          <w:rFonts w:ascii="Calibri" w:cs="Calibri" w:eastAsia="Calibri" w:hAnsi="Calibri"/>
          <w:sz w:val="28"/>
          <w:szCs w:val="28"/>
          <w:rtl w:val="0"/>
        </w:rPr>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Alvin</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left"/>
        <w:rPr>
          <w:rFonts w:ascii="Cambria" w:cs="Cambria" w:eastAsia="Cambria" w:hAnsi="Cambria"/>
          <w:b w:val="0"/>
          <w:i w:val="0"/>
          <w:smallCaps w:val="0"/>
          <w:strike w:val="0"/>
          <w:color w:val="000000"/>
          <w:sz w:val="26"/>
          <w:szCs w:val="26"/>
          <w:u w:val="none"/>
          <w:shd w:fill="auto" w:val="clear"/>
          <w:vertAlign w:val="baseline"/>
        </w:rPr>
      </w:pPr>
      <w:r w:rsidDel="00000000" w:rsidR="00000000" w:rsidRPr="00000000">
        <w:rPr>
          <w:rtl w:val="0"/>
        </w:rPr>
      </w:r>
    </w:p>
    <w:sectPr>
      <w:type w:val="nextPage"/>
      <w:pgSz w:h="16840" w:w="11900"/>
      <w:pgMar w:bottom="1440" w:top="1440" w:left="2160" w:right="2160" w:header="720" w:footer="432"/>
      <w:cols w:equalWidth="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vin Huang" w:id="0" w:date="2020-07-30T05:22:55Z">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Introduce yourself</w:t>
      </w:r>
    </w:p>
  </w:comment>
  <w:comment w:author="Alvin Huang" w:id="3" w:date="2020-07-30T05:23:56Z">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a positive/motivational quote. Just google online for one. =)</w:t>
      </w:r>
    </w:p>
  </w:comment>
  <w:comment w:author="Alvin Huang" w:id="1" w:date="2020-07-30T05:23:20Z">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Congratulate them and make them feel good about themselves</w:t>
      </w:r>
    </w:p>
  </w:comment>
  <w:comment w:author="Alvin Huang" w:id="4" w:date="2020-07-30T05:24:25Z">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Remind them to take action, read and implement the steps shared.</w:t>
      </w:r>
    </w:p>
  </w:comment>
  <w:comment w:author="Alvin Huang" w:id="2" w:date="2020-07-30T05:23:39Z">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 them the benefits once they go through your ebook</w:t>
      </w:r>
    </w:p>
  </w:comment>
  <w:comment w:author="Alvin Huang" w:id="5" w:date="2020-07-30T05:25:00Z">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them and praise them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260"/>
        <w:tab w:val="right" w:pos="8521"/>
        <w:tab w:val="right" w:pos="7560"/>
        <w:tab w:val="right" w:pos="7560"/>
      </w:tabs>
      <w:spacing w:after="200" w:before="0" w:line="252.00000000000003" w:lineRule="auto"/>
      <w:ind w:left="0" w:right="0" w:firstLine="0"/>
      <w:jc w:val="right"/>
      <w:rPr>
        <w:rFonts w:ascii="Cambria" w:cs="Cambria" w:eastAsia="Cambria" w:hAnsi="Cambria"/>
        <w:b w:val="0"/>
        <w:i w:val="0"/>
        <w:smallCaps w:val="0"/>
        <w:strike w:val="0"/>
        <w:color w:val="000000"/>
        <w:sz w:val="4"/>
        <w:szCs w:val="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83" w:before="0" w:line="252.00000000000003" w:lineRule="auto"/>
      <w:ind w:left="0" w:right="0" w:firstLine="0"/>
      <w:jc w:val="left"/>
      <w:rPr>
        <w:rFonts w:ascii="Cambria" w:cs="Cambria" w:eastAsia="Cambria" w:hAnsi="Cambria"/>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260"/>
        <w:tab w:val="right" w:pos="8521"/>
        <w:tab w:val="right" w:pos="7560"/>
        <w:tab w:val="right" w:pos="7560"/>
      </w:tabs>
      <w:spacing w:after="20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 URL/Title here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260"/>
        <w:tab w:val="right" w:pos="8521"/>
        <w:tab w:val="right" w:pos="7560"/>
        <w:tab w:val="right" w:pos="7560"/>
      </w:tabs>
      <w:spacing w:after="200" w:before="0" w:line="252.00000000000003" w:lineRule="auto"/>
      <w:ind w:left="0" w:right="0" w:firstLine="0"/>
      <w:jc w:val="right"/>
      <w:rPr>
        <w:rFonts w:ascii="Cambria" w:cs="Cambria" w:eastAsia="Cambria" w:hAnsi="Cambria"/>
        <w:b w:val="0"/>
        <w:i w:val="0"/>
        <w:smallCaps w:val="0"/>
        <w:strike w:val="0"/>
        <w:color w:val="000000"/>
        <w:sz w:val="4"/>
        <w:szCs w:val="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83" w:before="0" w:line="252.00000000000003" w:lineRule="auto"/>
      <w:ind w:left="0" w:right="0" w:firstLine="0"/>
      <w:jc w:val="left"/>
      <w:rPr>
        <w:rFonts w:ascii="Cambria" w:cs="Cambria" w:eastAsia="Cambria" w:hAnsi="Cambria"/>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260"/>
        <w:tab w:val="right" w:pos="8521"/>
        <w:tab w:val="right" w:pos="7560"/>
        <w:tab w:val="right" w:pos="7560"/>
      </w:tabs>
      <w:spacing w:after="20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 URL/Title here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260"/>
        <w:tab w:val="right" w:pos="8521"/>
        <w:tab w:val="left" w:pos="5880"/>
      </w:tabs>
      <w:spacing w:after="200" w:before="0" w:line="252.00000000000003"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500" w:line="240" w:lineRule="auto"/>
      <w:ind w:left="0" w:right="0" w:firstLine="0"/>
      <w:jc w:val="center"/>
    </w:pPr>
    <w:rPr>
      <w:rFonts w:ascii="Cambria" w:cs="Cambria" w:eastAsia="Cambria" w:hAnsi="Cambria"/>
      <w:b w:val="0"/>
      <w:i w:val="0"/>
      <w:smallCaps w:val="1"/>
      <w:strike w:val="0"/>
      <w:color w:val="632423"/>
      <w:sz w:val="44"/>
      <w:szCs w:val="4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3.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